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258" w:rsidRDefault="00651258" w:rsidP="0065125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  <w:lang w:val="de-AT" w:eastAsia="de-AT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  <w:lang w:eastAsia="de-DE"/>
        </w:rPr>
        <w:drawing>
          <wp:inline distT="0" distB="0" distL="0" distR="0">
            <wp:extent cx="2427605" cy="941705"/>
            <wp:effectExtent l="0" t="0" r="0" b="0"/>
            <wp:docPr id="1" name="Grafik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unnam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  <w:lang w:val="de-AT" w:eastAsia="de-AT"/>
        </w:rPr>
        <w:t>Terminkalender der Veranstaltungen:</w:t>
      </w:r>
    </w:p>
    <w:p w:rsidR="00651258" w:rsidRDefault="00651258" w:rsidP="00651258">
      <w:pPr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Wie begegne ich Verschwörungsmythen?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Wie reagiert man am besten auf aktuelle und allgemeine Verschwörungsmythen?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Warum glauben Menschen daran? Kann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 xml:space="preserve">man sie mit seriösen Informationen erreichen? Was sind </w:t>
      </w:r>
      <w:proofErr w:type="gramStart"/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>gute</w:t>
      </w:r>
      <w:proofErr w:type="gramEnd"/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Gesprächsstrategien? Soll man den Kontakt abbrechen? Was,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wenn es nahe Verwandte betrifft? Was fördert Umdenkprozesse?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Wie kann ein Gespräch trotz unterschiedlicher Weltsichten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gelingen?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Vortragende: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Mag.</w:t>
      </w:r>
      <w:r>
        <w:rPr>
          <w:rFonts w:ascii="Verdana" w:eastAsia="Times New Roman" w:hAnsi="Verdana" w:cs="Arial"/>
          <w:color w:val="000000"/>
          <w:sz w:val="20"/>
          <w:szCs w:val="20"/>
          <w:vertAlign w:val="superscript"/>
          <w:lang w:val="de-AT" w:eastAsia="de-AT"/>
        </w:rPr>
        <w:t>a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Ulrike Schiesser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 xml:space="preserve">Ort: 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>Online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Termin: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Do. 03.03.2022, 19:00 - 20:30 Uhr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Anmeldung: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0 26 82/ 61 363, </w:t>
      </w:r>
      <w:hyperlink r:id="rId5" w:history="1">
        <w:proofErr w:type="spellStart"/>
        <w:r>
          <w:rPr>
            <w:rStyle w:val="Hyperlink"/>
            <w:rFonts w:ascii="Verdana" w:eastAsia="Times New Roman" w:hAnsi="Verdana" w:cs="Arial"/>
            <w:color w:val="000000"/>
            <w:sz w:val="20"/>
            <w:szCs w:val="20"/>
            <w:lang w:val="de-AT" w:eastAsia="de-AT"/>
          </w:rPr>
          <w:t>info</w:t>
        </w:r>
        <w:proofErr w:type="spellEnd"/>
        <w:r>
          <w:rPr>
            <w:rStyle w:val="Hyperlink"/>
            <w:rFonts w:ascii="Verdana" w:eastAsia="Times New Roman" w:hAnsi="Verdana" w:cs="Arial"/>
            <w:color w:val="000000"/>
            <w:sz w:val="20"/>
            <w:szCs w:val="20"/>
            <w:lang w:val="de-AT" w:eastAsia="de-AT"/>
          </w:rPr>
          <w:t>(at)vhs-burgenland.at</w:t>
        </w:r>
      </w:hyperlink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</w:t>
      </w:r>
    </w:p>
    <w:p w:rsidR="00651258" w:rsidRDefault="00651258" w:rsidP="00651258">
      <w:pPr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Impfpflicht. Was nun?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Das Covid-19-Impfpflichtgesetz hat den Schutz der öffentlichen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Gesundheit und der Gesundheitsinfrastruktur zum Ziel. Kein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anderes Gesetz wurde in der Öffentlichkeit so intensiv diskutiert.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Die einen vertreten die Ansicht, dass Impfen eine individuelle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Entscheidung bleiben muss, wobei die anderen meinen, dass die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Impfpflicht dringend notwendig ist. Was erwartet uns jetzt?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 xml:space="preserve">Vortragende: 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>Dr.</w:t>
      </w:r>
      <w:r>
        <w:rPr>
          <w:rFonts w:ascii="Verdana" w:eastAsia="Times New Roman" w:hAnsi="Verdana" w:cs="Arial"/>
          <w:color w:val="000000"/>
          <w:sz w:val="20"/>
          <w:szCs w:val="20"/>
          <w:vertAlign w:val="superscript"/>
          <w:lang w:val="de-AT" w:eastAsia="de-AT"/>
        </w:rPr>
        <w:t>in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Maria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>Kletecka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>-Pulker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Ort: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Neusiedl am See -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>haus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im puls/ Obere Hauptstraße 31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Termin: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Di. 08.03.2022, 19:00 - 20:30 Uhr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 xml:space="preserve">Anmeldung: 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0 21 72/ 88 06, </w:t>
      </w:r>
      <w:hyperlink r:id="rId6" w:history="1">
        <w:proofErr w:type="spellStart"/>
        <w:r>
          <w:rPr>
            <w:rStyle w:val="Hyperlink"/>
            <w:rFonts w:ascii="Verdana" w:eastAsia="Times New Roman" w:hAnsi="Verdana" w:cs="Arial"/>
            <w:color w:val="000000"/>
            <w:sz w:val="20"/>
            <w:szCs w:val="20"/>
            <w:lang w:val="de-AT" w:eastAsia="de-AT"/>
          </w:rPr>
          <w:t>frauenkirchen</w:t>
        </w:r>
        <w:proofErr w:type="spellEnd"/>
        <w:r>
          <w:rPr>
            <w:rStyle w:val="Hyperlink"/>
            <w:rFonts w:ascii="Verdana" w:eastAsia="Times New Roman" w:hAnsi="Verdana" w:cs="Arial"/>
            <w:color w:val="000000"/>
            <w:sz w:val="20"/>
            <w:szCs w:val="20"/>
            <w:lang w:val="de-AT" w:eastAsia="de-AT"/>
          </w:rPr>
          <w:t>(at)vhs-burgenland.at</w:t>
        </w:r>
      </w:hyperlink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i/>
          <w:iCs/>
          <w:color w:val="000000"/>
          <w:sz w:val="20"/>
          <w:szCs w:val="20"/>
          <w:lang w:val="de-AT" w:eastAsia="de-AT"/>
        </w:rPr>
        <w:t>In Kooperation mit der Stadtgemeinde Neusiedl am See.</w:t>
      </w:r>
    </w:p>
    <w:p w:rsidR="00651258" w:rsidRDefault="00651258" w:rsidP="00651258">
      <w:pPr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Polarlichter. Ein faszinierendes Feuerwerk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Weitläufige Bänder und Bögen, gewaltige Vorhänge und ausgedehnte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Strahlen tauchen den Sternenhimmel in geheimnisvolles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Licht. Farben und Formen sind faszinierend und plötzliche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Helligkeitsanstiege beleuchten sogar weit entfernte Berge. Im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Vortrag erfahren Sie, wie Sonne, Magnetfeld und Atmosphäre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zusammenwirken und das beeindruckende Naturschauspiel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erzeugen.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 xml:space="preserve">Vortragender: 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>Mag. Andreas Pfoser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Ort: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Neufeld an der Leitha - Kulturzentrum Dr. Fred Sinowatz/Dr. Karl Renner Straße 1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Termin: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Di. 15.03.2022, 19:00 - 20:30 Uhr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 xml:space="preserve">Anmeldung: 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0 26 82/ 61 363, </w:t>
      </w:r>
      <w:hyperlink r:id="rId7" w:history="1">
        <w:proofErr w:type="spellStart"/>
        <w:r>
          <w:rPr>
            <w:rStyle w:val="Hyperlink"/>
            <w:rFonts w:ascii="Verdana" w:eastAsia="Times New Roman" w:hAnsi="Verdana" w:cs="Arial"/>
            <w:color w:val="000000"/>
            <w:sz w:val="20"/>
            <w:szCs w:val="20"/>
            <w:lang w:val="de-AT" w:eastAsia="de-AT"/>
          </w:rPr>
          <w:t>info</w:t>
        </w:r>
        <w:proofErr w:type="spellEnd"/>
        <w:r>
          <w:rPr>
            <w:rStyle w:val="Hyperlink"/>
            <w:rFonts w:ascii="Verdana" w:eastAsia="Times New Roman" w:hAnsi="Verdana" w:cs="Arial"/>
            <w:color w:val="000000"/>
            <w:sz w:val="20"/>
            <w:szCs w:val="20"/>
            <w:lang w:val="de-AT" w:eastAsia="de-AT"/>
          </w:rPr>
          <w:t>(at)vhs-burgenland.at</w:t>
        </w:r>
      </w:hyperlink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i/>
          <w:iCs/>
          <w:color w:val="000000"/>
          <w:sz w:val="20"/>
          <w:szCs w:val="20"/>
          <w:lang w:val="de-AT" w:eastAsia="de-AT"/>
        </w:rPr>
        <w:t>In Kooperation mit der Stadtgemeinde Neufeld an der Leitha.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</w:t>
      </w:r>
    </w:p>
    <w:p w:rsidR="00651258" w:rsidRDefault="00651258" w:rsidP="00651258">
      <w:pPr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Können Biomassekraftwerke das Klima retten?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 xml:space="preserve">„Zurück in die Zukunft“ ist Realität. Marty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>McFly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und Doc Brown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 xml:space="preserve">fuhren im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>DeLorean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zuerst mit Öl, dann mit Atomenergie und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zum Schluss mit Biomasse durch Raum und Zeit.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Güssing hat es mit der TU Wien vorgezeigt und aus Biomasse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klimaschonend Bio-Erdgas, grünen Wasserstoff, flüssigen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lastRenderedPageBreak/>
        <w:t>Kraftstoff sowie Strom und Wärme erzeugt. Wie das funktioniert,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erfahren Sie in diesem Vortrag.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Vortragender: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Martin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>Zloklikovits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 xml:space="preserve">Ort: 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>Güssing - VHS/ Schulstraße 6, KUZ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Termin: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Di. 22.03.2022, 19:00 - 20:30 Uhr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Anmeldung: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0 33 22/ 43 129, </w:t>
      </w:r>
      <w:hyperlink r:id="rId8" w:history="1">
        <w:proofErr w:type="spellStart"/>
        <w:r>
          <w:rPr>
            <w:rStyle w:val="Hyperlink"/>
            <w:rFonts w:ascii="Verdana" w:eastAsia="Times New Roman" w:hAnsi="Verdana" w:cs="Arial"/>
            <w:color w:val="000000"/>
            <w:sz w:val="20"/>
            <w:szCs w:val="20"/>
            <w:lang w:val="de-AT" w:eastAsia="de-AT"/>
          </w:rPr>
          <w:t>guessing</w:t>
        </w:r>
        <w:proofErr w:type="spellEnd"/>
        <w:r>
          <w:rPr>
            <w:rStyle w:val="Hyperlink"/>
            <w:rFonts w:ascii="Verdana" w:eastAsia="Times New Roman" w:hAnsi="Verdana" w:cs="Arial"/>
            <w:color w:val="000000"/>
            <w:sz w:val="20"/>
            <w:szCs w:val="20"/>
            <w:lang w:val="de-AT" w:eastAsia="de-AT"/>
          </w:rPr>
          <w:t>(at)vhs-burgenland.at</w:t>
        </w:r>
      </w:hyperlink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i/>
          <w:iCs/>
          <w:color w:val="000000"/>
          <w:sz w:val="20"/>
          <w:szCs w:val="20"/>
          <w:lang w:val="de-AT" w:eastAsia="de-AT"/>
        </w:rPr>
        <w:t>In Kooperation mit der Stadtgemeinde Güssing.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</w:t>
      </w:r>
    </w:p>
    <w:p w:rsidR="00651258" w:rsidRDefault="00651258" w:rsidP="00651258">
      <w:pPr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UFOs über dem Burgenland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Was kann man nachts am Himmel so alles sehen? Beispielsweise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Planeten, die manchmal mit UFOs verwechselt werden, oder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auch menschengemachte „UFOs“. Die UFO-Akten des Pentagons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werden erläutert und es wird verraten, warum die Amerikaner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so viel geheim halten. Anschließend beschäftigen wir uns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mit der Möglichkeit von außerirdischem Leben im Universum.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 xml:space="preserve">Vortragender: 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>Werner Gruber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Ort: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Online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 xml:space="preserve">Termin: 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>Di. 29.03.2022, 19:00 - 20:30 Uhr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Anmeldung: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0 26 82/ 61 363,</w:t>
      </w:r>
      <w:r>
        <w:rPr>
          <w:rFonts w:ascii="Verdana" w:eastAsia="Times New Roman" w:hAnsi="Verdana" w:cs="Arial"/>
          <w:i/>
          <w:iCs/>
          <w:color w:val="000000"/>
          <w:sz w:val="20"/>
          <w:szCs w:val="20"/>
          <w:lang w:val="de-AT" w:eastAsia="de-AT"/>
        </w:rPr>
        <w:t xml:space="preserve"> info@vhs-burgenland.at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</w:t>
      </w:r>
    </w:p>
    <w:p w:rsidR="00651258" w:rsidRDefault="00651258" w:rsidP="00651258">
      <w:pPr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Wie arbeiten wir morgen?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Auch wenn niemand weiß, wie die Pandemie unsere Gesellschaft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verändern wird, eines ist sicher: Wir werden anders arbeiten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als bisher. Dieser Vortrag gibt einen Überblick darüber, was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sich die ÖsterreicherInnen wünschen, welche Entwicklungen es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weltweit zu beobachten gibt und lädt zur Diskussion ein, welche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Rolle Arbeit in unserer Gesellschaft spielen soll.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 xml:space="preserve">Vortragende: 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>Univ.-Prof.in Dr.</w:t>
      </w:r>
      <w:r>
        <w:rPr>
          <w:rFonts w:ascii="Verdana" w:eastAsia="Times New Roman" w:hAnsi="Verdana" w:cs="Arial"/>
          <w:color w:val="000000"/>
          <w:sz w:val="20"/>
          <w:szCs w:val="20"/>
          <w:vertAlign w:val="superscript"/>
          <w:lang w:val="de-AT" w:eastAsia="de-AT"/>
        </w:rPr>
        <w:t>in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Barbara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>Prainsack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Ort: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Großpetersdorf - Altes Kino/ Hauptstraße 37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Termin: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Do. 07.04.2022, 19:00 - 20:30 Uhr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Anmeldung: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0 33 52/ 34 525, </w:t>
      </w:r>
      <w:hyperlink r:id="rId9" w:history="1">
        <w:proofErr w:type="spellStart"/>
        <w:r>
          <w:rPr>
            <w:rStyle w:val="Hyperlink"/>
            <w:rFonts w:ascii="Verdana" w:eastAsia="Times New Roman" w:hAnsi="Verdana" w:cs="Arial"/>
            <w:color w:val="000000"/>
            <w:sz w:val="20"/>
            <w:szCs w:val="20"/>
            <w:lang w:val="de-AT" w:eastAsia="de-AT"/>
          </w:rPr>
          <w:t>oberwart</w:t>
        </w:r>
        <w:proofErr w:type="spellEnd"/>
        <w:r>
          <w:rPr>
            <w:rStyle w:val="Hyperlink"/>
            <w:rFonts w:ascii="Verdana" w:eastAsia="Times New Roman" w:hAnsi="Verdana" w:cs="Arial"/>
            <w:color w:val="000000"/>
            <w:sz w:val="20"/>
            <w:szCs w:val="20"/>
            <w:lang w:val="de-AT" w:eastAsia="de-AT"/>
          </w:rPr>
          <w:t>(at)vhs-burgenland.at</w:t>
        </w:r>
      </w:hyperlink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i/>
          <w:iCs/>
          <w:color w:val="000000"/>
          <w:sz w:val="20"/>
          <w:szCs w:val="20"/>
          <w:lang w:val="de-AT" w:eastAsia="de-AT"/>
        </w:rPr>
        <w:t>In Kooperation mit der Gemeinde Großpetersdorf.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</w:t>
      </w:r>
    </w:p>
    <w:p w:rsidR="00651258" w:rsidRDefault="00651258" w:rsidP="00651258">
      <w:pPr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Alltags-Architektur aus dem Blick Roland Rainers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Sie umgibt uns alltäglich und dennoch übersehen wir sie schon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mal: die Architektur. Anhand von Roland Rainer, einem der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renommiertesten Architekten der Nachkriegsmoderne in Österreich,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und dessen Haus in St. Margarethen sowie seiner Publikation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„Anonymes Bauen: Nordburgenland“ lässt sich nachzeichnen,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wie Architektur aus der Gesellschaft, aus dem Alltagsleben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heraus inspiriert wird.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Vortragende: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Dipl.Ing.</w:t>
      </w:r>
      <w:r>
        <w:rPr>
          <w:rFonts w:ascii="Verdana" w:eastAsia="Times New Roman" w:hAnsi="Verdana" w:cs="Arial"/>
          <w:color w:val="000000"/>
          <w:sz w:val="20"/>
          <w:szCs w:val="20"/>
          <w:vertAlign w:val="superscript"/>
          <w:lang w:val="de-AT" w:eastAsia="de-AT"/>
        </w:rPr>
        <w:t>in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Waltraud P.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>Indrist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Ort: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Neutal - Sport- und Kulturhalle/ Dankowitschstraße 1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 xml:space="preserve">Termin: 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>Di. 12.04.2022, 19:00 - 20:30 Uhr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 xml:space="preserve">Anmeldung: 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0 26 26/ 67 740, </w:t>
      </w:r>
      <w:hyperlink r:id="rId10" w:history="1">
        <w:proofErr w:type="spellStart"/>
        <w:r>
          <w:rPr>
            <w:rStyle w:val="Hyperlink"/>
            <w:rFonts w:ascii="Verdana" w:eastAsia="Times New Roman" w:hAnsi="Verdana" w:cs="Arial"/>
            <w:color w:val="000000"/>
            <w:sz w:val="20"/>
            <w:szCs w:val="20"/>
            <w:lang w:val="de-AT" w:eastAsia="de-AT"/>
          </w:rPr>
          <w:t>mattersburg</w:t>
        </w:r>
        <w:proofErr w:type="spellEnd"/>
        <w:r>
          <w:rPr>
            <w:rStyle w:val="Hyperlink"/>
            <w:rFonts w:ascii="Verdana" w:eastAsia="Times New Roman" w:hAnsi="Verdana" w:cs="Arial"/>
            <w:color w:val="000000"/>
            <w:sz w:val="20"/>
            <w:szCs w:val="20"/>
            <w:lang w:val="de-AT" w:eastAsia="de-AT"/>
          </w:rPr>
          <w:t>(at)vhs-burgenland.at</w:t>
        </w:r>
      </w:hyperlink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i/>
          <w:iCs/>
          <w:color w:val="000000"/>
          <w:sz w:val="20"/>
          <w:szCs w:val="20"/>
          <w:lang w:val="de-AT" w:eastAsia="de-AT"/>
        </w:rPr>
        <w:t>In Kooperation mit der Gemeinde Neutal.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</w:t>
      </w:r>
    </w:p>
    <w:p w:rsidR="00651258" w:rsidRDefault="00651258" w:rsidP="00651258">
      <w:pPr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Pandemien und ihre überraschenden Folgen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Pandemien beschäftigen die Menschheit seit Jahrtausenden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und haben auch in nicht medizinischen Bereichen dauerhaft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Spuren hinterlassen. Gemeinsam erforschen wir anhand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spannender Geschichten, wie fast alle Aspekte unseres Alltags,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von Nahrungsmittelproduktion über Inneneinrichtung bis zur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Sexualität von früheren Pandemien geprägt wurden.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lastRenderedPageBreak/>
        <w:t xml:space="preserve">Vortragender: 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>Dr. Jakob Lehne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 xml:space="preserve">Ort: 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>Riedlingsdorf - Gemeindezentrum/ Obere Hauptstraße 1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 xml:space="preserve">Termin: 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>Di. 19.04.2022, 19:00 - 20:30 Uhr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Anmeldung: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0 33 52/ 34 525, </w:t>
      </w:r>
      <w:hyperlink r:id="rId11" w:history="1">
        <w:proofErr w:type="spellStart"/>
        <w:r>
          <w:rPr>
            <w:rStyle w:val="Hyperlink"/>
            <w:rFonts w:ascii="Verdana" w:eastAsia="Times New Roman" w:hAnsi="Verdana" w:cs="Arial"/>
            <w:color w:val="000000"/>
            <w:sz w:val="20"/>
            <w:szCs w:val="20"/>
            <w:lang w:val="de-AT" w:eastAsia="de-AT"/>
          </w:rPr>
          <w:t>oberwart</w:t>
        </w:r>
        <w:proofErr w:type="spellEnd"/>
        <w:r>
          <w:rPr>
            <w:rStyle w:val="Hyperlink"/>
            <w:rFonts w:ascii="Verdana" w:eastAsia="Times New Roman" w:hAnsi="Verdana" w:cs="Arial"/>
            <w:color w:val="000000"/>
            <w:sz w:val="20"/>
            <w:szCs w:val="20"/>
            <w:lang w:val="de-AT" w:eastAsia="de-AT"/>
          </w:rPr>
          <w:t>(at)vhs-burgenland.at</w:t>
        </w:r>
      </w:hyperlink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i/>
          <w:iCs/>
          <w:color w:val="000000"/>
          <w:sz w:val="20"/>
          <w:szCs w:val="20"/>
          <w:lang w:val="de-AT" w:eastAsia="de-AT"/>
        </w:rPr>
        <w:t>In Kooperation mit der Gemeinde Riedlingsdorf.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</w:t>
      </w:r>
    </w:p>
    <w:p w:rsidR="00651258" w:rsidRDefault="00651258" w:rsidP="00651258">
      <w:pPr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Auf der Suche nach der zweiten Erde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Fast im Wochentakt überraschen uns die Medien mit aufregenden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Schlagzeilen über neu entdeckte extrasolare Planeten und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Supererden. Doch wie viele erdähnliche Planeten könnte es da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draußen geben? Und könnte es auf diesen Planeten auch Leben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geben? Sind es nur Bakterien, oder gibt es vielleicht sogar höheres,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intelligentes Leben?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 xml:space="preserve">Vortragender: 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>Mag. Dr. Johannes Leitner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 xml:space="preserve">Ort: 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>Online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Termin: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Di. 26.04.2022, 19:00 - 20:30 Uhr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Anmeldung: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0 26 82/ 61 363, </w:t>
      </w:r>
      <w:hyperlink r:id="rId12" w:history="1">
        <w:proofErr w:type="spellStart"/>
        <w:r>
          <w:rPr>
            <w:rStyle w:val="Hyperlink"/>
            <w:rFonts w:ascii="Verdana" w:eastAsia="Times New Roman" w:hAnsi="Verdana" w:cs="Arial"/>
            <w:color w:val="000000"/>
            <w:sz w:val="20"/>
            <w:szCs w:val="20"/>
            <w:lang w:val="de-AT" w:eastAsia="de-AT"/>
          </w:rPr>
          <w:t>info</w:t>
        </w:r>
        <w:proofErr w:type="spellEnd"/>
        <w:r>
          <w:rPr>
            <w:rStyle w:val="Hyperlink"/>
            <w:rFonts w:ascii="Verdana" w:eastAsia="Times New Roman" w:hAnsi="Verdana" w:cs="Arial"/>
            <w:color w:val="000000"/>
            <w:sz w:val="20"/>
            <w:szCs w:val="20"/>
            <w:lang w:val="de-AT" w:eastAsia="de-AT"/>
          </w:rPr>
          <w:t>(at)vhs-burgenland.at</w:t>
        </w:r>
      </w:hyperlink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</w:t>
      </w:r>
    </w:p>
    <w:p w:rsidR="00651258" w:rsidRDefault="00651258" w:rsidP="00651258">
      <w:pPr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</w:pPr>
      <w:proofErr w:type="spellStart"/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Criminal</w:t>
      </w:r>
      <w:proofErr w:type="spellEnd"/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Profiling</w:t>
      </w:r>
      <w:proofErr w:type="spellEnd"/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. Vom Tatort zum Täter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Seit einigen Jahren werden insbesondere bei komplexen Gewaltdelikten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sogenannte Fallanalytiker (häufig auch als „Profiler“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bezeichnet) in die Ermittlungsarbeit eingebunden. Was steckt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hinter dem häufig medial mystifizierten Ansatz der kriminalpsychologischen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Verhaltens- und Motivanalyse von unbekannten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Tätern und was sagt der Tatort über den Täter aus?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Vortragender: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Mag. Wolfgang Marx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Ort: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Siegendorf - Kulturzentrum Siegendorf/ Rathausplatz 1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Termin: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Di. 03.05.2022, 19:00 - 20:30 Uhr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Anmeldung: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0 26 82/ 61 363,</w:t>
      </w:r>
      <w:hyperlink r:id="rId13" w:history="1">
        <w:r>
          <w:rPr>
            <w:rStyle w:val="Hyperlink"/>
            <w:rFonts w:ascii="Verdana" w:eastAsia="Times New Roman" w:hAnsi="Verdana" w:cs="Arial"/>
            <w:color w:val="000000"/>
            <w:sz w:val="20"/>
            <w:szCs w:val="20"/>
            <w:lang w:val="de-AT" w:eastAsia="de-AT"/>
          </w:rPr>
          <w:t xml:space="preserve"> info@vhs-burgenland.at</w:t>
        </w:r>
      </w:hyperlink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i/>
          <w:iCs/>
          <w:color w:val="000000"/>
          <w:sz w:val="20"/>
          <w:szCs w:val="20"/>
          <w:lang w:val="de-AT" w:eastAsia="de-AT"/>
        </w:rPr>
        <w:t>In Kooperation mit der Gemeinde Siegendorf.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</w:t>
      </w:r>
    </w:p>
    <w:p w:rsidR="00651258" w:rsidRDefault="00651258" w:rsidP="00651258">
      <w:pPr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Alternativmedizin, Aberglaube, Antisemitismus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Die Zusammenhänge zwischen abergläubischen Vorstellungen,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dem Glauben an alternativmedizinische Konzepte, rechtsextreme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und antisemitische Verschwörungstheorien sind durch die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Corona-Pandemie offensichtlich geworden. Der Referent untersucht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sie bereits seit längerer Zeit und berichtet über Ergebnisse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und Schlussfolgerungen.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Vortragender: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Ass.-Prof. Mag. Dr. Erich Eder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 xml:space="preserve">Ort: 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>Deutsch Kaltenbrunn - Gemeindezentrum/ Marktplatz 1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Termin: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Di. 10.05.2022, 19:00 - 20:30 Uhr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Anmeldung: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0 33 29/ 45 075,</w:t>
      </w:r>
      <w:hyperlink r:id="rId14" w:history="1">
        <w:r>
          <w:rPr>
            <w:rStyle w:val="Hyperlink"/>
            <w:rFonts w:ascii="Verdana" w:eastAsia="Times New Roman" w:hAnsi="Verdana" w:cs="Arial"/>
            <w:color w:val="000000"/>
            <w:sz w:val="20"/>
            <w:szCs w:val="20"/>
            <w:lang w:val="de-AT" w:eastAsia="de-AT"/>
          </w:rPr>
          <w:t xml:space="preserve"> jennersdorf@vhs-burgenland.at</w:t>
        </w:r>
      </w:hyperlink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i/>
          <w:iCs/>
          <w:color w:val="000000"/>
          <w:sz w:val="20"/>
          <w:szCs w:val="20"/>
          <w:lang w:val="de-AT" w:eastAsia="de-AT"/>
        </w:rPr>
        <w:t>In Kooperation mit der Gemeinde Deutsch Kaltenbrunn.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</w:t>
      </w:r>
    </w:p>
    <w:p w:rsidR="00651258" w:rsidRDefault="00651258" w:rsidP="00651258">
      <w:pPr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Die Chemie und Mikrobiologie unseres Wassers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Was die Qualität unseres Wassers wirklich ausmacht, geht Hand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in Hand mit seiner Chemie und Mikrobiologie. Durch eindrucksvolle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Experimente wird erklärt, worauf es in der modernen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 xml:space="preserve">Wasseranalytik ankommt.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>Díe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Qualitätsprüfung unseres Trinkwassers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ist eine der zentralen Aufgaben des akkreditierten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Labors der Biologischen Station Illmitz.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 xml:space="preserve">Vortragender: 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>Mag. Dr. Thomas Zechmeister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 xml:space="preserve">Ort: 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>Frauenkirchen - Rathaus/ Amtshausgasse 5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Termin: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Di. 17.05.2022, 19:00 - 20:30 Uhr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lastRenderedPageBreak/>
        <w:t>Anmeldung: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0 21 72/ 88 06,</w:t>
      </w:r>
      <w:hyperlink r:id="rId15" w:history="1">
        <w:r>
          <w:rPr>
            <w:rStyle w:val="Hyperlink"/>
            <w:rFonts w:ascii="Verdana" w:eastAsia="Times New Roman" w:hAnsi="Verdana" w:cs="Arial"/>
            <w:color w:val="000000"/>
            <w:sz w:val="20"/>
            <w:szCs w:val="20"/>
            <w:lang w:val="de-AT" w:eastAsia="de-AT"/>
          </w:rPr>
          <w:t xml:space="preserve"> frauenkirchen@vhs-burgenland.at</w:t>
        </w:r>
      </w:hyperlink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i/>
          <w:iCs/>
          <w:color w:val="000000"/>
          <w:sz w:val="20"/>
          <w:szCs w:val="20"/>
          <w:lang w:val="de-AT" w:eastAsia="de-AT"/>
        </w:rPr>
        <w:t>In Kooperation mit der Stadtgemeinde Frauenkirchen.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</w:t>
      </w:r>
    </w:p>
    <w:p w:rsidR="00651258" w:rsidRDefault="00651258" w:rsidP="00651258">
      <w:pPr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Die Bodenschätze des Burgenlands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Von 2012 bis 2019 fanden in Weiden am See archäologische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Ausgrabungen statt. Die geborgenen Funde reichen von der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Jungsteinzeit bis zur Zeit des Zweiten Weltkrieges. Am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Originalschauplatz der Grabungen wird ausgeführt, wie reichhaltig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das archäologische Erbe ist und wie es zu einer wichtigen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kulturtouristischen Ressource des Landes avancieren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kann.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 xml:space="preserve">Vortragender: 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>Mag. Nikolaus Franz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 xml:space="preserve">Ort: 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>Weiden am See - Archäologischer Infopoint/ Seegrund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Termin: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Di. 24.05.2022, 18:00 - 19:30 Uhr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 xml:space="preserve">Anmeldung: 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0 21 72/ 88 06, </w:t>
      </w:r>
      <w:hyperlink r:id="rId16" w:history="1">
        <w:proofErr w:type="spellStart"/>
        <w:r>
          <w:rPr>
            <w:rStyle w:val="Hyperlink"/>
            <w:rFonts w:ascii="Verdana" w:eastAsia="Times New Roman" w:hAnsi="Verdana" w:cs="Arial"/>
            <w:color w:val="000000"/>
            <w:sz w:val="20"/>
            <w:szCs w:val="20"/>
            <w:lang w:val="de-AT" w:eastAsia="de-AT"/>
          </w:rPr>
          <w:t>frauenkirchen</w:t>
        </w:r>
        <w:proofErr w:type="spellEnd"/>
        <w:r>
          <w:rPr>
            <w:rStyle w:val="Hyperlink"/>
            <w:rFonts w:ascii="Verdana" w:eastAsia="Times New Roman" w:hAnsi="Verdana" w:cs="Arial"/>
            <w:color w:val="000000"/>
            <w:sz w:val="20"/>
            <w:szCs w:val="20"/>
            <w:lang w:val="de-AT" w:eastAsia="de-AT"/>
          </w:rPr>
          <w:t>(at)vhs-burgenland.at</w:t>
        </w:r>
      </w:hyperlink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</w:t>
      </w:r>
    </w:p>
    <w:p w:rsidR="00651258" w:rsidRDefault="00651258" w:rsidP="00651258">
      <w:pPr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Jüdische Physik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Die jüdische Physik mit der Relativitätstheorie und der Quantenmechanik,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als die größten Meilensteine der Wissenschaft, stand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im Widerspruch zum nationalsozialistischen Gedankengut.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In diesem Vortrag wird erläutert, was genau der Unterschied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zwischen den beiden Ansätzen ist und warum die Deutschen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keine Atombombe bauen konnten.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Vortragender: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Werner Gruber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Ort: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Kobersdorf - Synagoge/ Schlossgasse 25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Termin: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Di. 31.05.2022, 19:00 - 20:30 Uhr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Anmeldung: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0 26 26/ 67 740, </w:t>
      </w:r>
      <w:hyperlink r:id="rId17" w:history="1">
        <w:proofErr w:type="spellStart"/>
        <w:r>
          <w:rPr>
            <w:rStyle w:val="Hyperlink"/>
            <w:rFonts w:ascii="Verdana" w:eastAsia="Times New Roman" w:hAnsi="Verdana" w:cs="Arial"/>
            <w:color w:val="000000"/>
            <w:sz w:val="20"/>
            <w:szCs w:val="20"/>
            <w:lang w:val="de-AT" w:eastAsia="de-AT"/>
          </w:rPr>
          <w:t>mattersburg</w:t>
        </w:r>
        <w:proofErr w:type="spellEnd"/>
        <w:r>
          <w:rPr>
            <w:rStyle w:val="Hyperlink"/>
            <w:rFonts w:ascii="Verdana" w:eastAsia="Times New Roman" w:hAnsi="Verdana" w:cs="Arial"/>
            <w:color w:val="000000"/>
            <w:sz w:val="20"/>
            <w:szCs w:val="20"/>
            <w:lang w:val="de-AT" w:eastAsia="de-AT"/>
          </w:rPr>
          <w:t>(at)vhs-burgenland.at</w:t>
        </w:r>
      </w:hyperlink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</w:t>
      </w:r>
    </w:p>
    <w:p w:rsidR="00651258" w:rsidRDefault="00651258" w:rsidP="00651258">
      <w:pPr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Der Himmel über dem Burgenland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Der Himmel über dem Burgenland bietet spektakuläre Einsichten,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weist spannende Objekte auf und kann Geschichten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erzählen. Jedoch ist dieser nicht vor Gefahren, wie Lichtverschmutzung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und riesigen Satellitenkonstellationen gewappnet.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Der Vortrag behandelt Schönheiten und Bedrohungen des burgenländischen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Himmels und speziell aktuell sichtbare Objekte.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 xml:space="preserve">Vortragender: 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>Dr. Stefan Wallner, BSc MSc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 xml:space="preserve">Ort: 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>Mattersburg - Bauermühle/ Schubertstraße 53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Termin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>: Di. 07.06.2022, 19:00 - 20:30 Uhr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Anmeldung: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0 26 26/ 67 740, </w:t>
      </w:r>
      <w:hyperlink r:id="rId18" w:history="1">
        <w:proofErr w:type="spellStart"/>
        <w:r>
          <w:rPr>
            <w:rStyle w:val="Hyperlink"/>
            <w:rFonts w:ascii="Verdana" w:eastAsia="Times New Roman" w:hAnsi="Verdana" w:cs="Arial"/>
            <w:color w:val="000000"/>
            <w:sz w:val="20"/>
            <w:szCs w:val="20"/>
            <w:lang w:val="de-AT" w:eastAsia="de-AT"/>
          </w:rPr>
          <w:t>mattersburg</w:t>
        </w:r>
        <w:proofErr w:type="spellEnd"/>
        <w:r>
          <w:rPr>
            <w:rStyle w:val="Hyperlink"/>
            <w:rFonts w:ascii="Verdana" w:eastAsia="Times New Roman" w:hAnsi="Verdana" w:cs="Arial"/>
            <w:color w:val="000000"/>
            <w:sz w:val="20"/>
            <w:szCs w:val="20"/>
            <w:lang w:val="de-AT" w:eastAsia="de-AT"/>
          </w:rPr>
          <w:t>(at)vhs-burgenland.at</w:t>
        </w:r>
      </w:hyperlink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i/>
          <w:iCs/>
          <w:color w:val="000000"/>
          <w:sz w:val="20"/>
          <w:szCs w:val="20"/>
          <w:lang w:val="de-AT" w:eastAsia="de-AT"/>
        </w:rPr>
        <w:t>In Kooperation mit der Stadtgemeinde Mattersburg.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</w:t>
      </w:r>
    </w:p>
    <w:p w:rsidR="00651258" w:rsidRDefault="00651258" w:rsidP="00B74EC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Die Mobilität der Zukunft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Es vergeht kein Tag, an dem die Schlagworte Verkehr und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Klima, Batterien und Wasserstoff, Autonomie und künstliche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Intelligenz nicht thematisiert werden. Wie weit gehen die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Entwicklungen und welchen Einfluss haben die neuen Energie-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und Navigationssysteme, die intelligenten und autonomen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Konzepte und andere Schlüsseltechnologien auf die Mobilität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  <w:t>der Zukunft, zu Wasser, zu Lande und in der Luft?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Vortragender: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DI Dr. Norbert Frischauf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 xml:space="preserve">Ort: 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>Jennersdorf - GH Raffel/ Hauptplatz 6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 xml:space="preserve">Termin: 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>Di. 14.06.2022, 19:00 - 20:30 Uhr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de-AT" w:eastAsia="de-AT"/>
        </w:rPr>
        <w:t>Anmeldung:</w:t>
      </w:r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t xml:space="preserve"> 0 33 29/ 45 075,</w:t>
      </w:r>
      <w:hyperlink r:id="rId19" w:history="1">
        <w:r>
          <w:rPr>
            <w:rStyle w:val="Hyperlink"/>
            <w:rFonts w:ascii="Verdana" w:eastAsia="Times New Roman" w:hAnsi="Verdana" w:cs="Arial"/>
            <w:color w:val="000000"/>
            <w:sz w:val="20"/>
            <w:szCs w:val="20"/>
            <w:lang w:val="de-AT" w:eastAsia="de-AT"/>
          </w:rPr>
          <w:t xml:space="preserve"> jennersdorf@vhs-burgenland.at</w:t>
        </w:r>
      </w:hyperlink>
      <w:r>
        <w:rPr>
          <w:rFonts w:ascii="Verdana" w:eastAsia="Times New Roman" w:hAnsi="Verdana" w:cs="Arial"/>
          <w:color w:val="000000"/>
          <w:sz w:val="20"/>
          <w:szCs w:val="20"/>
          <w:lang w:val="de-AT" w:eastAsia="de-AT"/>
        </w:rPr>
        <w:br/>
      </w:r>
      <w:r>
        <w:rPr>
          <w:rFonts w:ascii="Verdana" w:eastAsia="Times New Roman" w:hAnsi="Verdana" w:cs="Arial"/>
          <w:i/>
          <w:iCs/>
          <w:color w:val="000000"/>
          <w:sz w:val="20"/>
          <w:szCs w:val="20"/>
          <w:lang w:val="de-AT" w:eastAsia="de-AT"/>
        </w:rPr>
        <w:t>In Kooperation mit der Stadtgemeinde Jennersdorf</w:t>
      </w:r>
      <w:bookmarkStart w:id="0" w:name="_GoBack"/>
      <w:bookmarkEnd w:id="0"/>
    </w:p>
    <w:p w:rsidR="00CA4F61" w:rsidRDefault="00CA4F61"/>
    <w:sectPr w:rsidR="00CA4F61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58"/>
    <w:rsid w:val="00651258"/>
    <w:rsid w:val="00B74ECE"/>
    <w:rsid w:val="00CA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FBFB7-FB49-472F-9A7A-63ADB391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51258"/>
    <w:pPr>
      <w:spacing w:after="160" w:line="252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i/>
      <w:color w:val="FF0000"/>
      <w:kern w:val="28"/>
      <w:sz w:val="32"/>
      <w:szCs w:val="20"/>
      <w:u w:val="double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0"/>
      <w:u w:val="single"/>
      <w:lang w:eastAsia="de-D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51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essing@vhs-burgenland.at" TargetMode="External"/><Relationship Id="rId13" Type="http://schemas.openxmlformats.org/officeDocument/2006/relationships/hyperlink" Target="mailto:" TargetMode="External"/><Relationship Id="rId18" Type="http://schemas.openxmlformats.org/officeDocument/2006/relationships/hyperlink" Target="mailto:mattersburg@vhs-burgenland.a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info@vhs-burgenland.at" TargetMode="External"/><Relationship Id="rId12" Type="http://schemas.openxmlformats.org/officeDocument/2006/relationships/hyperlink" Target="mailto:info@vhs-burgenland.at" TargetMode="External"/><Relationship Id="rId17" Type="http://schemas.openxmlformats.org/officeDocument/2006/relationships/hyperlink" Target="mailto:mattersburg@vhs-burgenland.a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rauenkirchen@vhs-burgenland.a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frauenkirchen@vhs-burgenland.at" TargetMode="External"/><Relationship Id="rId11" Type="http://schemas.openxmlformats.org/officeDocument/2006/relationships/hyperlink" Target="mailto:oberwart@vhs-burgenland.at" TargetMode="External"/><Relationship Id="rId5" Type="http://schemas.openxmlformats.org/officeDocument/2006/relationships/hyperlink" Target="mailto:info@vhs-burgenland.at" TargetMode="External"/><Relationship Id="rId15" Type="http://schemas.openxmlformats.org/officeDocument/2006/relationships/hyperlink" Target="mailto:" TargetMode="External"/><Relationship Id="rId10" Type="http://schemas.openxmlformats.org/officeDocument/2006/relationships/hyperlink" Target="mailto:mattersburg@vhs-burgenland.at" TargetMode="External"/><Relationship Id="rId19" Type="http://schemas.openxmlformats.org/officeDocument/2006/relationships/hyperlink" Target="mailto: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oberwart@vhs-burgenland.at" TargetMode="External"/><Relationship Id="rId1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1298</Words>
  <Characters>9137</Characters>
  <Application>Microsoft Office Word</Application>
  <DocSecurity>0</DocSecurity>
  <Lines>76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Burgenland</Company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Fercsak Hermann Ferdinand</dc:creator>
  <cp:keywords/>
  <dc:description/>
  <cp:lastModifiedBy>Fercsak Hermann Ferdinand</cp:lastModifiedBy>
  <cp:revision>2</cp:revision>
  <dcterms:created xsi:type="dcterms:W3CDTF">2022-03-03T08:54:00Z</dcterms:created>
  <dcterms:modified xsi:type="dcterms:W3CDTF">2022-03-03T08:56:00Z</dcterms:modified>
</cp:coreProperties>
</file>